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0C" w:rsidRDefault="00F0070C" w:rsidP="004036BB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2F7CA3" w:rsidRPr="0082182D" w:rsidRDefault="002F7CA3" w:rsidP="004036BB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671059">
        <w:rPr>
          <w:rFonts w:ascii="Times New Roman" w:hAnsi="Times New Roman"/>
          <w:sz w:val="24"/>
          <w:szCs w:val="24"/>
        </w:rPr>
        <w:t xml:space="preserve"> </w:t>
      </w:r>
      <w:r w:rsidRPr="0082182D">
        <w:rPr>
          <w:rFonts w:ascii="Times New Roman" w:hAnsi="Times New Roman"/>
          <w:sz w:val="24"/>
          <w:szCs w:val="24"/>
        </w:rPr>
        <w:t>ПРИЛОЖЕНИЕ 1</w:t>
      </w:r>
    </w:p>
    <w:p w:rsidR="002F7CA3" w:rsidRPr="0082182D" w:rsidRDefault="002F7CA3" w:rsidP="004036B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2182D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Заявка на участие</w:t>
      </w:r>
    </w:p>
    <w:p w:rsidR="002F7CA3" w:rsidRPr="0082182D" w:rsidRDefault="002F7CA3" w:rsidP="004036B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2182D">
        <w:rPr>
          <w:rFonts w:ascii="Times New Roman" w:hAnsi="Times New Roman"/>
          <w:b/>
          <w:bCs/>
          <w:i/>
          <w:sz w:val="24"/>
          <w:szCs w:val="24"/>
          <w:lang w:eastAsia="ru-RU"/>
        </w:rPr>
        <w:t>в студенческой  научно-практической конференции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0"/>
        <w:gridCol w:w="5925"/>
      </w:tblGrid>
      <w:tr w:rsidR="002F7CA3" w:rsidRPr="00635783" w:rsidTr="00635783">
        <w:tc>
          <w:tcPr>
            <w:tcW w:w="3460" w:type="dxa"/>
          </w:tcPr>
          <w:p w:rsidR="002F7CA3" w:rsidRPr="0073482A" w:rsidRDefault="002F7CA3" w:rsidP="006357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73482A">
              <w:rPr>
                <w:rFonts w:ascii="Times New Roman" w:hAnsi="Times New Roman"/>
                <w:sz w:val="20"/>
                <w:szCs w:val="24"/>
              </w:rPr>
              <w:t>Учебное заведение или организация</w:t>
            </w:r>
          </w:p>
        </w:tc>
        <w:tc>
          <w:tcPr>
            <w:tcW w:w="5925" w:type="dxa"/>
          </w:tcPr>
          <w:p w:rsidR="002F7CA3" w:rsidRPr="00635783" w:rsidRDefault="002F7CA3" w:rsidP="006357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F7CA3" w:rsidRPr="00635783" w:rsidTr="00635783">
        <w:tc>
          <w:tcPr>
            <w:tcW w:w="3460" w:type="dxa"/>
          </w:tcPr>
          <w:p w:rsidR="002F7CA3" w:rsidRPr="0073482A" w:rsidRDefault="002F7CA3" w:rsidP="006357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73482A">
              <w:rPr>
                <w:rFonts w:ascii="Times New Roman" w:hAnsi="Times New Roman"/>
                <w:sz w:val="20"/>
                <w:szCs w:val="24"/>
              </w:rPr>
              <w:t>Ф.И.О. участника (полностью)</w:t>
            </w:r>
          </w:p>
        </w:tc>
        <w:tc>
          <w:tcPr>
            <w:tcW w:w="5925" w:type="dxa"/>
          </w:tcPr>
          <w:p w:rsidR="002F7CA3" w:rsidRPr="00635783" w:rsidRDefault="002F7CA3" w:rsidP="006357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F7CA3" w:rsidRPr="00635783" w:rsidTr="00635783">
        <w:tc>
          <w:tcPr>
            <w:tcW w:w="3460" w:type="dxa"/>
          </w:tcPr>
          <w:p w:rsidR="002F7CA3" w:rsidRPr="0073482A" w:rsidRDefault="002F7CA3" w:rsidP="006357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73482A">
              <w:rPr>
                <w:rFonts w:ascii="Times New Roman" w:hAnsi="Times New Roman"/>
                <w:sz w:val="20"/>
                <w:szCs w:val="24"/>
              </w:rPr>
              <w:t>Группа (класс)</w:t>
            </w:r>
          </w:p>
        </w:tc>
        <w:tc>
          <w:tcPr>
            <w:tcW w:w="5925" w:type="dxa"/>
          </w:tcPr>
          <w:p w:rsidR="002F7CA3" w:rsidRPr="00635783" w:rsidRDefault="002F7CA3" w:rsidP="006357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F7CA3" w:rsidRPr="00635783" w:rsidTr="00635783">
        <w:tc>
          <w:tcPr>
            <w:tcW w:w="3460" w:type="dxa"/>
          </w:tcPr>
          <w:p w:rsidR="002F7CA3" w:rsidRPr="0073482A" w:rsidRDefault="002F7CA3" w:rsidP="006357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73482A">
              <w:rPr>
                <w:rFonts w:ascii="Times New Roman" w:hAnsi="Times New Roman"/>
                <w:sz w:val="20"/>
                <w:szCs w:val="24"/>
              </w:rPr>
              <w:t>Курс</w:t>
            </w:r>
          </w:p>
        </w:tc>
        <w:tc>
          <w:tcPr>
            <w:tcW w:w="5925" w:type="dxa"/>
          </w:tcPr>
          <w:p w:rsidR="002F7CA3" w:rsidRPr="00635783" w:rsidRDefault="002F7CA3" w:rsidP="006357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F7CA3" w:rsidRPr="00635783" w:rsidTr="00635783">
        <w:tc>
          <w:tcPr>
            <w:tcW w:w="3460" w:type="dxa"/>
          </w:tcPr>
          <w:p w:rsidR="002F7CA3" w:rsidRPr="0073482A" w:rsidRDefault="002F7CA3" w:rsidP="00635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482A">
              <w:rPr>
                <w:rFonts w:ascii="Times New Roman" w:hAnsi="Times New Roman"/>
                <w:sz w:val="20"/>
                <w:szCs w:val="24"/>
              </w:rPr>
              <w:t>Название секции</w:t>
            </w:r>
          </w:p>
        </w:tc>
        <w:tc>
          <w:tcPr>
            <w:tcW w:w="5925" w:type="dxa"/>
          </w:tcPr>
          <w:p w:rsidR="002F7CA3" w:rsidRPr="00635783" w:rsidRDefault="002F7CA3" w:rsidP="00635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A3" w:rsidRPr="00635783" w:rsidTr="00635783">
        <w:tc>
          <w:tcPr>
            <w:tcW w:w="3460" w:type="dxa"/>
          </w:tcPr>
          <w:p w:rsidR="002F7CA3" w:rsidRPr="0073482A" w:rsidRDefault="002F7CA3" w:rsidP="00635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482A">
              <w:rPr>
                <w:rFonts w:ascii="Times New Roman" w:hAnsi="Times New Roman"/>
                <w:sz w:val="20"/>
                <w:szCs w:val="24"/>
              </w:rPr>
              <w:t>Тема доклада</w:t>
            </w:r>
          </w:p>
        </w:tc>
        <w:tc>
          <w:tcPr>
            <w:tcW w:w="5925" w:type="dxa"/>
          </w:tcPr>
          <w:p w:rsidR="002F7CA3" w:rsidRPr="00635783" w:rsidRDefault="002F7CA3" w:rsidP="00635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A3" w:rsidRPr="00635783" w:rsidTr="00635783">
        <w:tc>
          <w:tcPr>
            <w:tcW w:w="3460" w:type="dxa"/>
          </w:tcPr>
          <w:p w:rsidR="002F7CA3" w:rsidRPr="0073482A" w:rsidRDefault="002F7CA3" w:rsidP="00635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482A">
              <w:rPr>
                <w:rFonts w:ascii="Times New Roman" w:hAnsi="Times New Roman"/>
                <w:sz w:val="20"/>
                <w:szCs w:val="24"/>
              </w:rPr>
              <w:t>Ф.И.О. руководителя (полностью)</w:t>
            </w:r>
          </w:p>
        </w:tc>
        <w:tc>
          <w:tcPr>
            <w:tcW w:w="5925" w:type="dxa"/>
          </w:tcPr>
          <w:p w:rsidR="002F7CA3" w:rsidRPr="00635783" w:rsidRDefault="002F7CA3" w:rsidP="00635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CA3" w:rsidRPr="0082182D" w:rsidRDefault="002F7CA3" w:rsidP="007E1E97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F7CA3" w:rsidRPr="0082182D" w:rsidRDefault="002F7CA3" w:rsidP="007E1E97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sz w:val="24"/>
          <w:szCs w:val="24"/>
        </w:rPr>
      </w:pPr>
      <w:r w:rsidRPr="0082182D">
        <w:rPr>
          <w:rFonts w:ascii="Times New Roman" w:hAnsi="Times New Roman"/>
          <w:b/>
          <w:i/>
          <w:sz w:val="24"/>
          <w:szCs w:val="24"/>
        </w:rPr>
        <w:t>Требования к оформлению работ:</w:t>
      </w:r>
    </w:p>
    <w:p w:rsidR="002F7CA3" w:rsidRPr="0082182D" w:rsidRDefault="002F7CA3" w:rsidP="007E1E97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2182D">
        <w:rPr>
          <w:rFonts w:ascii="Times New Roman" w:hAnsi="Times New Roman"/>
          <w:sz w:val="24"/>
          <w:szCs w:val="24"/>
        </w:rPr>
        <w:t>Объем работы – до 5 печатных листов формата А</w:t>
      </w:r>
      <w:proofErr w:type="gramStart"/>
      <w:r w:rsidRPr="0082182D">
        <w:rPr>
          <w:rFonts w:ascii="Times New Roman" w:hAnsi="Times New Roman"/>
          <w:sz w:val="24"/>
          <w:szCs w:val="24"/>
        </w:rPr>
        <w:t>4</w:t>
      </w:r>
      <w:proofErr w:type="gramEnd"/>
      <w:r w:rsidRPr="0082182D">
        <w:rPr>
          <w:rFonts w:ascii="Times New Roman" w:hAnsi="Times New Roman"/>
          <w:sz w:val="24"/>
          <w:szCs w:val="24"/>
        </w:rPr>
        <w:t xml:space="preserve">, шрифт </w:t>
      </w:r>
      <w:r w:rsidRPr="0082182D">
        <w:rPr>
          <w:rFonts w:ascii="Times New Roman" w:hAnsi="Times New Roman"/>
          <w:sz w:val="24"/>
          <w:szCs w:val="24"/>
          <w:lang w:val="en-US"/>
        </w:rPr>
        <w:t>Times</w:t>
      </w:r>
      <w:r w:rsidRPr="0082182D">
        <w:rPr>
          <w:rFonts w:ascii="Times New Roman" w:hAnsi="Times New Roman"/>
          <w:sz w:val="24"/>
          <w:szCs w:val="24"/>
        </w:rPr>
        <w:t xml:space="preserve"> </w:t>
      </w:r>
      <w:r w:rsidRPr="0082182D">
        <w:rPr>
          <w:rFonts w:ascii="Times New Roman" w:hAnsi="Times New Roman"/>
          <w:sz w:val="24"/>
          <w:szCs w:val="24"/>
          <w:lang w:val="en-US"/>
        </w:rPr>
        <w:t>New</w:t>
      </w:r>
      <w:r w:rsidRPr="0082182D">
        <w:rPr>
          <w:rFonts w:ascii="Times New Roman" w:hAnsi="Times New Roman"/>
          <w:sz w:val="24"/>
          <w:szCs w:val="24"/>
        </w:rPr>
        <w:t xml:space="preserve"> </w:t>
      </w:r>
      <w:r w:rsidRPr="0082182D">
        <w:rPr>
          <w:rFonts w:ascii="Times New Roman" w:hAnsi="Times New Roman"/>
          <w:sz w:val="24"/>
          <w:szCs w:val="24"/>
          <w:lang w:val="en-US"/>
        </w:rPr>
        <w:t>Roman</w:t>
      </w:r>
      <w:r w:rsidRPr="0082182D">
        <w:rPr>
          <w:rFonts w:ascii="Times New Roman" w:hAnsi="Times New Roman"/>
          <w:sz w:val="24"/>
          <w:szCs w:val="24"/>
        </w:rPr>
        <w:t xml:space="preserve">, 12 или </w:t>
      </w:r>
      <w:smartTag w:uri="urn:schemas-microsoft-com:office:smarttags" w:element="metricconverter">
        <w:smartTagPr>
          <w:attr w:name="ProductID" w:val="14 pt"/>
        </w:smartTagPr>
        <w:r w:rsidRPr="0082182D">
          <w:rPr>
            <w:rFonts w:ascii="Times New Roman" w:hAnsi="Times New Roman"/>
            <w:sz w:val="24"/>
            <w:szCs w:val="24"/>
          </w:rPr>
          <w:t xml:space="preserve">14 </w:t>
        </w:r>
        <w:r w:rsidRPr="0082182D">
          <w:rPr>
            <w:rFonts w:ascii="Times New Roman" w:hAnsi="Times New Roman"/>
            <w:sz w:val="24"/>
            <w:szCs w:val="24"/>
            <w:lang w:val="en-US"/>
          </w:rPr>
          <w:t>pt</w:t>
        </w:r>
      </w:smartTag>
      <w:r w:rsidRPr="0082182D">
        <w:rPr>
          <w:rFonts w:ascii="Times New Roman" w:hAnsi="Times New Roman"/>
          <w:sz w:val="24"/>
          <w:szCs w:val="24"/>
        </w:rPr>
        <w:t xml:space="preserve">, междустрочный интервал – полуторный, поля: слева </w:t>
      </w:r>
      <w:smartTag w:uri="urn:schemas-microsoft-com:office:smarttags" w:element="metricconverter">
        <w:smartTagPr>
          <w:attr w:name="ProductID" w:val="30 мм"/>
        </w:smartTagPr>
        <w:r w:rsidRPr="0082182D">
          <w:rPr>
            <w:rFonts w:ascii="Times New Roman" w:hAnsi="Times New Roman"/>
            <w:sz w:val="24"/>
            <w:szCs w:val="24"/>
          </w:rPr>
          <w:t>30 мм</w:t>
        </w:r>
      </w:smartTag>
      <w:r w:rsidRPr="0082182D">
        <w:rPr>
          <w:rFonts w:ascii="Times New Roman" w:hAnsi="Times New Roman"/>
          <w:sz w:val="24"/>
          <w:szCs w:val="24"/>
        </w:rPr>
        <w:t xml:space="preserve">, сверху и снизу – по </w:t>
      </w:r>
      <w:smartTag w:uri="urn:schemas-microsoft-com:office:smarttags" w:element="metricconverter">
        <w:smartTagPr>
          <w:attr w:name="ProductID" w:val="20 мм"/>
        </w:smartTagPr>
        <w:r w:rsidRPr="0082182D">
          <w:rPr>
            <w:rFonts w:ascii="Times New Roman" w:hAnsi="Times New Roman"/>
            <w:sz w:val="24"/>
            <w:szCs w:val="24"/>
          </w:rPr>
          <w:t>20 мм</w:t>
        </w:r>
      </w:smartTag>
      <w:r w:rsidRPr="0082182D">
        <w:rPr>
          <w:rFonts w:ascii="Times New Roman" w:hAnsi="Times New Roman"/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82182D">
          <w:rPr>
            <w:rFonts w:ascii="Times New Roman" w:hAnsi="Times New Roman"/>
            <w:sz w:val="24"/>
            <w:szCs w:val="24"/>
          </w:rPr>
          <w:t>15 мм</w:t>
        </w:r>
      </w:smartTag>
      <w:r w:rsidRPr="0082182D">
        <w:rPr>
          <w:rFonts w:ascii="Times New Roman" w:hAnsi="Times New Roman"/>
          <w:sz w:val="24"/>
          <w:szCs w:val="24"/>
        </w:rPr>
        <w:t>.</w:t>
      </w:r>
      <w:r w:rsidRPr="008218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</w:t>
      </w:r>
      <w:r w:rsidRPr="0082182D">
        <w:rPr>
          <w:rFonts w:ascii="Times New Roman" w:hAnsi="Times New Roman"/>
          <w:sz w:val="24"/>
          <w:szCs w:val="24"/>
        </w:rPr>
        <w:t>ля публикации должны быть предоставлены тексты докладов в объеме не более 4 страниц, оформленные в соответствии с требованиями.</w:t>
      </w:r>
    </w:p>
    <w:p w:rsidR="002F7CA3" w:rsidRPr="0082182D" w:rsidRDefault="002F7CA3" w:rsidP="004036BB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82182D">
        <w:rPr>
          <w:rFonts w:ascii="Times New Roman" w:hAnsi="Times New Roman"/>
          <w:b/>
          <w:i/>
          <w:sz w:val="24"/>
          <w:szCs w:val="24"/>
        </w:rPr>
        <w:t>(Образец)</w:t>
      </w:r>
    </w:p>
    <w:p w:rsidR="002F7CA3" w:rsidRPr="0082182D" w:rsidRDefault="002F7CA3" w:rsidP="004036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182D">
        <w:rPr>
          <w:rFonts w:ascii="Times New Roman" w:hAnsi="Times New Roman"/>
          <w:b/>
          <w:sz w:val="24"/>
          <w:szCs w:val="24"/>
        </w:rPr>
        <w:t>ПРОБЛЕМЫ ПОДРОСТКОВОГО ВОЗРАСТА.</w:t>
      </w:r>
    </w:p>
    <w:p w:rsidR="002F7CA3" w:rsidRPr="0082182D" w:rsidRDefault="002F7CA3" w:rsidP="004036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182D">
        <w:rPr>
          <w:rFonts w:ascii="Times New Roman" w:hAnsi="Times New Roman"/>
          <w:b/>
          <w:sz w:val="24"/>
          <w:szCs w:val="24"/>
        </w:rPr>
        <w:t>ТРУДНЫЕ ПОДРОСТКИ</w:t>
      </w:r>
    </w:p>
    <w:p w:rsidR="002F7CA3" w:rsidRPr="0082182D" w:rsidRDefault="002F7CA3" w:rsidP="004036BB">
      <w:pPr>
        <w:tabs>
          <w:tab w:val="left" w:pos="150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2182D">
        <w:rPr>
          <w:rFonts w:ascii="Times New Roman" w:hAnsi="Times New Roman"/>
          <w:b/>
          <w:sz w:val="24"/>
          <w:szCs w:val="24"/>
        </w:rPr>
        <w:t>Сидорова И.</w:t>
      </w:r>
    </w:p>
    <w:p w:rsidR="002F7CA3" w:rsidRPr="0082182D" w:rsidRDefault="002F7CA3" w:rsidP="004036BB">
      <w:pPr>
        <w:tabs>
          <w:tab w:val="left" w:pos="150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2182D">
        <w:rPr>
          <w:rFonts w:ascii="Times New Roman" w:hAnsi="Times New Roman"/>
          <w:b/>
          <w:sz w:val="24"/>
          <w:szCs w:val="24"/>
        </w:rPr>
        <w:t>МОУ СОШ №5 г. Прохладный</w:t>
      </w:r>
    </w:p>
    <w:p w:rsidR="002F7CA3" w:rsidRPr="0082182D" w:rsidRDefault="002F7CA3" w:rsidP="004036BB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2182D">
        <w:rPr>
          <w:rFonts w:ascii="Times New Roman" w:hAnsi="Times New Roman"/>
          <w:b/>
          <w:sz w:val="24"/>
          <w:szCs w:val="24"/>
        </w:rPr>
        <w:t>Научный руководитель: Петрова И.Н.</w:t>
      </w:r>
    </w:p>
    <w:p w:rsidR="002F7CA3" w:rsidRPr="0082182D" w:rsidRDefault="002F7CA3" w:rsidP="004036BB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F7CA3" w:rsidRPr="00B71F9D" w:rsidRDefault="002F7CA3" w:rsidP="004036B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71F9D">
        <w:rPr>
          <w:rFonts w:ascii="Times New Roman" w:hAnsi="Times New Roman"/>
          <w:sz w:val="24"/>
          <w:szCs w:val="24"/>
          <w:lang w:val="en-US"/>
        </w:rPr>
        <w:t>Abstrakt</w:t>
      </w:r>
      <w:proofErr w:type="spellEnd"/>
    </w:p>
    <w:p w:rsidR="002F7CA3" w:rsidRPr="0082182D" w:rsidRDefault="002F7CA3" w:rsidP="00403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2182D">
        <w:rPr>
          <w:rFonts w:ascii="Times New Roman" w:hAnsi="Times New Roman"/>
          <w:sz w:val="24"/>
          <w:szCs w:val="24"/>
          <w:lang w:val="en-US"/>
        </w:rPr>
        <w:t xml:space="preserve">Die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moderne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 Welt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für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junge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Menschen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2182D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8218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kaum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noch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gefährlicher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als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 die Welt 80-90 des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letzten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Jahrhunderts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Jugendliche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haben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 die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gleiche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Aufgabe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2182D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8218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anzupassen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, um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ihren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Platz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der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modernen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Gesellschaft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zu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finden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.  Die Welt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wird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immer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gefährlicher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wird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schwieriger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älter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klüger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schlauer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irgendwie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182D">
        <w:rPr>
          <w:rFonts w:ascii="Times New Roman" w:hAnsi="Times New Roman"/>
          <w:sz w:val="24"/>
          <w:szCs w:val="24"/>
          <w:lang w:val="en-US"/>
        </w:rPr>
        <w:t>klüger</w:t>
      </w:r>
      <w:proofErr w:type="spellEnd"/>
      <w:r w:rsidRPr="0082182D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F7CA3" w:rsidRPr="0082182D" w:rsidRDefault="002F7CA3" w:rsidP="004036BB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2F7CA3" w:rsidRPr="0082182D" w:rsidRDefault="002F7CA3" w:rsidP="004036B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182D">
        <w:rPr>
          <w:rFonts w:ascii="Times New Roman" w:hAnsi="Times New Roman"/>
          <w:sz w:val="24"/>
          <w:szCs w:val="24"/>
        </w:rPr>
        <w:t xml:space="preserve">Аннотация </w:t>
      </w:r>
    </w:p>
    <w:p w:rsidR="002F7CA3" w:rsidRPr="0082182D" w:rsidRDefault="002F7CA3" w:rsidP="004036B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182D">
        <w:rPr>
          <w:rFonts w:ascii="Times New Roman" w:hAnsi="Times New Roman"/>
          <w:sz w:val="24"/>
          <w:szCs w:val="24"/>
        </w:rPr>
        <w:t xml:space="preserve">Современный мир для  молодежи вряд ли опаснее, чем мир 80-90 годов прошлого века. У молодежи все та же задача – приспособиться, найти свое место в современном обществе. </w:t>
      </w:r>
    </w:p>
    <w:p w:rsidR="002F7CA3" w:rsidRPr="0082182D" w:rsidRDefault="002F7CA3" w:rsidP="004036B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182D">
        <w:rPr>
          <w:rFonts w:ascii="Times New Roman" w:hAnsi="Times New Roman"/>
          <w:sz w:val="24"/>
          <w:szCs w:val="24"/>
        </w:rPr>
        <w:t>Мир не становится опаснее, он становится сложнее, взрослее, умнее, хитрее, в чем-то мудрее.</w:t>
      </w:r>
    </w:p>
    <w:p w:rsidR="002F7CA3" w:rsidRPr="0082182D" w:rsidRDefault="002F7CA3" w:rsidP="00403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82D">
        <w:rPr>
          <w:rFonts w:ascii="Times New Roman" w:hAnsi="Times New Roman"/>
          <w:sz w:val="24"/>
          <w:szCs w:val="24"/>
        </w:rPr>
        <w:t>Но все же возникает ряд проблем, связанных с молодежью, которые должны волновать не только взрослых, но и подростков.</w:t>
      </w:r>
    </w:p>
    <w:p w:rsidR="002F7CA3" w:rsidRPr="0082182D" w:rsidRDefault="002F7CA3" w:rsidP="004036BB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82182D">
        <w:rPr>
          <w:rFonts w:ascii="Times New Roman" w:hAnsi="Times New Roman"/>
          <w:caps/>
          <w:sz w:val="24"/>
          <w:szCs w:val="24"/>
        </w:rPr>
        <w:t>Литература</w:t>
      </w:r>
    </w:p>
    <w:p w:rsidR="002F7CA3" w:rsidRPr="0082182D" w:rsidRDefault="002F7CA3" w:rsidP="008218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182D">
        <w:rPr>
          <w:rFonts w:ascii="Times New Roman" w:hAnsi="Times New Roman"/>
          <w:sz w:val="24"/>
          <w:szCs w:val="24"/>
        </w:rPr>
        <w:t>Захаров А.И. «Как предупредить отклонения в поведении ребенка» - М., «Просвещение», 2016.</w:t>
      </w:r>
    </w:p>
    <w:sectPr w:rsidR="002F7CA3" w:rsidRPr="0082182D" w:rsidSect="0082182D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38B8"/>
    <w:multiLevelType w:val="hybridMultilevel"/>
    <w:tmpl w:val="77AECB20"/>
    <w:lvl w:ilvl="0" w:tplc="34ECB4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60573D"/>
    <w:multiLevelType w:val="hybridMultilevel"/>
    <w:tmpl w:val="EC04190A"/>
    <w:lvl w:ilvl="0" w:tplc="17404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F2D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DC6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80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E0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807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EED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0CD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40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A620F6"/>
    <w:multiLevelType w:val="hybridMultilevel"/>
    <w:tmpl w:val="599E8E5E"/>
    <w:lvl w:ilvl="0" w:tplc="11184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EB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69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85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C88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B07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743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0A2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8E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D94CB5"/>
    <w:multiLevelType w:val="hybridMultilevel"/>
    <w:tmpl w:val="25987D88"/>
    <w:lvl w:ilvl="0" w:tplc="34EC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A648C"/>
    <w:multiLevelType w:val="hybridMultilevel"/>
    <w:tmpl w:val="1736E7B4"/>
    <w:lvl w:ilvl="0" w:tplc="34EC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556CB"/>
    <w:multiLevelType w:val="hybridMultilevel"/>
    <w:tmpl w:val="DE68B494"/>
    <w:lvl w:ilvl="0" w:tplc="1AE64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C23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02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27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AAF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881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0F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8EC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A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832519C"/>
    <w:multiLevelType w:val="hybridMultilevel"/>
    <w:tmpl w:val="405A3C74"/>
    <w:lvl w:ilvl="0" w:tplc="9BF6C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287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7A1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4C0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B07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42B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C7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E2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565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D3D26DE"/>
    <w:multiLevelType w:val="hybridMultilevel"/>
    <w:tmpl w:val="75943478"/>
    <w:lvl w:ilvl="0" w:tplc="5024D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06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A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D6D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AAB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3AF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A8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9C6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70D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D4558DB"/>
    <w:multiLevelType w:val="hybridMultilevel"/>
    <w:tmpl w:val="31EA3AE0"/>
    <w:lvl w:ilvl="0" w:tplc="03DEA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86D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FAA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327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44D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084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209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789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5E8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E593BB5"/>
    <w:multiLevelType w:val="multilevel"/>
    <w:tmpl w:val="7F36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6441B2"/>
    <w:multiLevelType w:val="hybridMultilevel"/>
    <w:tmpl w:val="247C1BAE"/>
    <w:lvl w:ilvl="0" w:tplc="40A45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0B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A8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086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943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904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247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CEB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F83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AE06FC0"/>
    <w:multiLevelType w:val="hybridMultilevel"/>
    <w:tmpl w:val="849A9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C0C37C1"/>
    <w:multiLevelType w:val="hybridMultilevel"/>
    <w:tmpl w:val="2960C252"/>
    <w:lvl w:ilvl="0" w:tplc="34EC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218F"/>
    <w:rsid w:val="00020E81"/>
    <w:rsid w:val="00022B7D"/>
    <w:rsid w:val="00026126"/>
    <w:rsid w:val="00043D5A"/>
    <w:rsid w:val="000A2C7F"/>
    <w:rsid w:val="000C772C"/>
    <w:rsid w:val="000F4EE3"/>
    <w:rsid w:val="0010033A"/>
    <w:rsid w:val="00111178"/>
    <w:rsid w:val="00130387"/>
    <w:rsid w:val="001540D6"/>
    <w:rsid w:val="001624FF"/>
    <w:rsid w:val="001D2FD5"/>
    <w:rsid w:val="001D56BE"/>
    <w:rsid w:val="001F3A42"/>
    <w:rsid w:val="002100CD"/>
    <w:rsid w:val="002164AC"/>
    <w:rsid w:val="00222636"/>
    <w:rsid w:val="00225C86"/>
    <w:rsid w:val="00230131"/>
    <w:rsid w:val="002323AD"/>
    <w:rsid w:val="00235776"/>
    <w:rsid w:val="00243F33"/>
    <w:rsid w:val="00266CE6"/>
    <w:rsid w:val="002B130F"/>
    <w:rsid w:val="002B13A8"/>
    <w:rsid w:val="002C7B0A"/>
    <w:rsid w:val="002D5B77"/>
    <w:rsid w:val="002F19F6"/>
    <w:rsid w:val="002F7CA3"/>
    <w:rsid w:val="00313007"/>
    <w:rsid w:val="00347DE4"/>
    <w:rsid w:val="0038072B"/>
    <w:rsid w:val="003964DD"/>
    <w:rsid w:val="003A03FC"/>
    <w:rsid w:val="003E29D3"/>
    <w:rsid w:val="00402D67"/>
    <w:rsid w:val="004036BB"/>
    <w:rsid w:val="00445227"/>
    <w:rsid w:val="00470879"/>
    <w:rsid w:val="00483427"/>
    <w:rsid w:val="004D430A"/>
    <w:rsid w:val="004F6832"/>
    <w:rsid w:val="00522FD6"/>
    <w:rsid w:val="00536C5B"/>
    <w:rsid w:val="00553574"/>
    <w:rsid w:val="00562CDD"/>
    <w:rsid w:val="005832A7"/>
    <w:rsid w:val="00586247"/>
    <w:rsid w:val="005B3140"/>
    <w:rsid w:val="005C1DEC"/>
    <w:rsid w:val="005F0066"/>
    <w:rsid w:val="005F608C"/>
    <w:rsid w:val="0061100B"/>
    <w:rsid w:val="00635783"/>
    <w:rsid w:val="00636C2C"/>
    <w:rsid w:val="00643A5A"/>
    <w:rsid w:val="00671059"/>
    <w:rsid w:val="0067491B"/>
    <w:rsid w:val="00692B80"/>
    <w:rsid w:val="006C2DCE"/>
    <w:rsid w:val="006C41EA"/>
    <w:rsid w:val="006E11BF"/>
    <w:rsid w:val="006E3E57"/>
    <w:rsid w:val="0073482A"/>
    <w:rsid w:val="00757F06"/>
    <w:rsid w:val="0076762A"/>
    <w:rsid w:val="007D20BA"/>
    <w:rsid w:val="007D21B8"/>
    <w:rsid w:val="007D3101"/>
    <w:rsid w:val="007E0972"/>
    <w:rsid w:val="007E1E97"/>
    <w:rsid w:val="00805349"/>
    <w:rsid w:val="0082182D"/>
    <w:rsid w:val="008273DD"/>
    <w:rsid w:val="00855177"/>
    <w:rsid w:val="00896A22"/>
    <w:rsid w:val="008B3253"/>
    <w:rsid w:val="008C6368"/>
    <w:rsid w:val="008F7176"/>
    <w:rsid w:val="008F7D1A"/>
    <w:rsid w:val="00907446"/>
    <w:rsid w:val="00916350"/>
    <w:rsid w:val="009245C1"/>
    <w:rsid w:val="009346A4"/>
    <w:rsid w:val="00940547"/>
    <w:rsid w:val="00961DA8"/>
    <w:rsid w:val="00985897"/>
    <w:rsid w:val="00996F76"/>
    <w:rsid w:val="009B7F5E"/>
    <w:rsid w:val="009D30C3"/>
    <w:rsid w:val="009E74A2"/>
    <w:rsid w:val="009F0B98"/>
    <w:rsid w:val="009F218F"/>
    <w:rsid w:val="009F2448"/>
    <w:rsid w:val="00A610F1"/>
    <w:rsid w:val="00A75882"/>
    <w:rsid w:val="00B5260B"/>
    <w:rsid w:val="00B7116C"/>
    <w:rsid w:val="00B71F9D"/>
    <w:rsid w:val="00B84C07"/>
    <w:rsid w:val="00B87047"/>
    <w:rsid w:val="00BD374C"/>
    <w:rsid w:val="00C10396"/>
    <w:rsid w:val="00C41510"/>
    <w:rsid w:val="00C600DB"/>
    <w:rsid w:val="00D0075D"/>
    <w:rsid w:val="00D06A6A"/>
    <w:rsid w:val="00D854E1"/>
    <w:rsid w:val="00DC6317"/>
    <w:rsid w:val="00E53AB3"/>
    <w:rsid w:val="00E65D01"/>
    <w:rsid w:val="00E83537"/>
    <w:rsid w:val="00E8637B"/>
    <w:rsid w:val="00EC2DCE"/>
    <w:rsid w:val="00EC60D6"/>
    <w:rsid w:val="00EC6C1C"/>
    <w:rsid w:val="00ED4EDD"/>
    <w:rsid w:val="00EF0F2A"/>
    <w:rsid w:val="00F0070C"/>
    <w:rsid w:val="00F169BC"/>
    <w:rsid w:val="00F372D7"/>
    <w:rsid w:val="00F47C1A"/>
    <w:rsid w:val="00F52087"/>
    <w:rsid w:val="00F87D1E"/>
    <w:rsid w:val="00FB4647"/>
    <w:rsid w:val="00FC4D37"/>
    <w:rsid w:val="00FD1D52"/>
    <w:rsid w:val="00FE5CF4"/>
    <w:rsid w:val="00FF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EC2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2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9F218F"/>
    <w:rPr>
      <w:rFonts w:cs="Times New Roman"/>
    </w:rPr>
  </w:style>
  <w:style w:type="paragraph" w:styleId="a4">
    <w:name w:val="List Paragraph"/>
    <w:basedOn w:val="a"/>
    <w:uiPriority w:val="99"/>
    <w:qFormat/>
    <w:rsid w:val="00B84C07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</w:rPr>
  </w:style>
  <w:style w:type="character" w:styleId="a5">
    <w:name w:val="Strong"/>
    <w:basedOn w:val="a0"/>
    <w:uiPriority w:val="99"/>
    <w:qFormat/>
    <w:rsid w:val="00B84C07"/>
    <w:rPr>
      <w:rFonts w:cs="Times New Roman"/>
      <w:b/>
      <w:bCs/>
    </w:rPr>
  </w:style>
  <w:style w:type="paragraph" w:customStyle="1" w:styleId="c1">
    <w:name w:val="c1"/>
    <w:basedOn w:val="a"/>
    <w:uiPriority w:val="99"/>
    <w:rsid w:val="00B84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B84C07"/>
    <w:rPr>
      <w:rFonts w:cs="Times New Roman"/>
    </w:rPr>
  </w:style>
  <w:style w:type="paragraph" w:styleId="a6">
    <w:name w:val="No Spacing"/>
    <w:uiPriority w:val="99"/>
    <w:qFormat/>
    <w:rsid w:val="00B84C07"/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rsid w:val="004036BB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4036B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4036B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5B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B314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F87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2DC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5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5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5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5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C0A14-95E3-4F46-95E3-D5F97F4A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2018-04-23T17:20:00Z</cp:lastPrinted>
  <dcterms:created xsi:type="dcterms:W3CDTF">2018-04-23T18:05:00Z</dcterms:created>
  <dcterms:modified xsi:type="dcterms:W3CDTF">2018-04-23T18:05:00Z</dcterms:modified>
</cp:coreProperties>
</file>